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74E" w:rsidRPr="00BF474E" w:rsidRDefault="00BF474E" w:rsidP="00BF474E">
      <w:pPr>
        <w:widowControl w:val="0"/>
        <w:autoSpaceDE w:val="0"/>
        <w:autoSpaceDN w:val="0"/>
        <w:spacing w:before="76" w:after="0" w:line="242" w:lineRule="auto"/>
        <w:ind w:left="7058" w:right="112" w:firstLine="1368"/>
        <w:jc w:val="right"/>
        <w:rPr>
          <w:rFonts w:ascii="Arial" w:eastAsia="Times New Roman" w:hAnsi="Arial" w:cs="Times New Roman"/>
          <w:i/>
          <w:sz w:val="18"/>
          <w:lang w:eastAsia="en-US"/>
        </w:rPr>
      </w:pPr>
      <w:r w:rsidRPr="00BF474E">
        <w:rPr>
          <w:rFonts w:ascii="Arial" w:eastAsia="Times New Roman" w:hAnsi="Arial" w:cs="Times New Roman"/>
          <w:i/>
          <w:spacing w:val="-1"/>
          <w:sz w:val="18"/>
          <w:lang w:eastAsia="en-US"/>
        </w:rPr>
        <w:t xml:space="preserve">Załącznik </w:t>
      </w:r>
      <w:r w:rsidRPr="00BF474E">
        <w:rPr>
          <w:rFonts w:ascii="Arial" w:eastAsia="Times New Roman" w:hAnsi="Arial" w:cs="Times New Roman"/>
          <w:i/>
          <w:sz w:val="18"/>
          <w:lang w:eastAsia="en-US"/>
        </w:rPr>
        <w:t xml:space="preserve">do Zarządzenia Nr </w:t>
      </w:r>
      <w:r w:rsidR="00580F6A">
        <w:rPr>
          <w:rFonts w:ascii="Arial" w:eastAsia="Times New Roman" w:hAnsi="Arial" w:cs="Times New Roman"/>
          <w:i/>
          <w:sz w:val="18"/>
          <w:lang w:eastAsia="en-US"/>
        </w:rPr>
        <w:t>6</w:t>
      </w:r>
      <w:r w:rsidRPr="00BF474E">
        <w:rPr>
          <w:rFonts w:ascii="Arial" w:eastAsia="Times New Roman" w:hAnsi="Arial" w:cs="Times New Roman"/>
          <w:i/>
          <w:sz w:val="18"/>
          <w:lang w:eastAsia="en-US"/>
        </w:rPr>
        <w:t>/202</w:t>
      </w:r>
      <w:r w:rsidR="00580F6A">
        <w:rPr>
          <w:rFonts w:ascii="Arial" w:eastAsia="Times New Roman" w:hAnsi="Arial" w:cs="Times New Roman"/>
          <w:i/>
          <w:sz w:val="18"/>
          <w:lang w:eastAsia="en-US"/>
        </w:rPr>
        <w:t>3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04" w:lineRule="exact"/>
        <w:ind w:right="117"/>
        <w:jc w:val="right"/>
        <w:rPr>
          <w:rFonts w:ascii="Arial" w:eastAsia="Times New Roman" w:hAnsi="Arial" w:cs="Times New Roman"/>
          <w:i/>
          <w:sz w:val="18"/>
          <w:lang w:eastAsia="en-US"/>
        </w:rPr>
      </w:pPr>
      <w:r w:rsidRPr="00BF474E">
        <w:rPr>
          <w:rFonts w:ascii="Arial" w:eastAsia="Times New Roman" w:hAnsi="Arial" w:cs="Times New Roman"/>
          <w:i/>
          <w:sz w:val="18"/>
          <w:lang w:eastAsia="en-US"/>
        </w:rPr>
        <w:t>Dyrektora Żłobka Miejskiego w Iławie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07" w:lineRule="exact"/>
        <w:ind w:right="112"/>
        <w:jc w:val="right"/>
        <w:rPr>
          <w:rFonts w:ascii="Arial" w:eastAsia="Times New Roman" w:hAnsi="Times New Roman" w:cs="Times New Roman"/>
          <w:i/>
          <w:sz w:val="18"/>
          <w:lang w:eastAsia="en-US"/>
        </w:rPr>
      </w:pPr>
      <w:r w:rsidRPr="00BF474E">
        <w:rPr>
          <w:rFonts w:ascii="Arial" w:eastAsia="Times New Roman" w:hAnsi="Times New Roman" w:cs="Times New Roman"/>
          <w:i/>
          <w:sz w:val="18"/>
          <w:lang w:eastAsia="en-US"/>
        </w:rPr>
        <w:t xml:space="preserve">z dnia </w:t>
      </w:r>
      <w:r w:rsidR="00580F6A">
        <w:rPr>
          <w:rFonts w:ascii="Arial" w:eastAsia="Times New Roman" w:hAnsi="Times New Roman" w:cs="Times New Roman"/>
          <w:i/>
          <w:sz w:val="18"/>
          <w:lang w:eastAsia="en-US"/>
        </w:rPr>
        <w:t>7</w:t>
      </w:r>
      <w:r w:rsidRPr="00BF474E">
        <w:rPr>
          <w:rFonts w:ascii="Arial" w:eastAsia="Times New Roman" w:hAnsi="Times New Roman" w:cs="Times New Roman"/>
          <w:i/>
          <w:sz w:val="18"/>
          <w:lang w:eastAsia="en-US"/>
        </w:rPr>
        <w:t xml:space="preserve"> </w:t>
      </w:r>
      <w:r w:rsidR="00580F6A">
        <w:rPr>
          <w:rFonts w:ascii="Arial" w:eastAsia="Times New Roman" w:hAnsi="Times New Roman" w:cs="Times New Roman"/>
          <w:i/>
          <w:sz w:val="18"/>
          <w:lang w:eastAsia="en-US"/>
        </w:rPr>
        <w:t>kwietnia</w:t>
      </w:r>
      <w:r w:rsidRPr="00BF474E">
        <w:rPr>
          <w:rFonts w:ascii="Arial" w:eastAsia="Times New Roman" w:hAnsi="Times New Roman" w:cs="Times New Roman"/>
          <w:i/>
          <w:sz w:val="18"/>
          <w:lang w:eastAsia="en-US"/>
        </w:rPr>
        <w:t xml:space="preserve"> 202</w:t>
      </w:r>
      <w:r w:rsidR="00580F6A">
        <w:rPr>
          <w:rFonts w:ascii="Arial" w:eastAsia="Times New Roman" w:hAnsi="Times New Roman" w:cs="Times New Roman"/>
          <w:i/>
          <w:sz w:val="18"/>
          <w:lang w:eastAsia="en-US"/>
        </w:rPr>
        <w:t>3</w:t>
      </w:r>
      <w:r w:rsidRPr="00BF474E">
        <w:rPr>
          <w:rFonts w:ascii="Arial" w:eastAsia="Times New Roman" w:hAnsi="Times New Roman" w:cs="Times New Roman"/>
          <w:i/>
          <w:spacing w:val="-4"/>
          <w:sz w:val="18"/>
          <w:lang w:eastAsia="en-US"/>
        </w:rPr>
        <w:t xml:space="preserve"> </w:t>
      </w:r>
      <w:r w:rsidRPr="00BF474E">
        <w:rPr>
          <w:rFonts w:ascii="Arial" w:eastAsia="Times New Roman" w:hAnsi="Times New Roman" w:cs="Times New Roman"/>
          <w:i/>
          <w:sz w:val="18"/>
          <w:lang w:eastAsia="en-US"/>
        </w:rPr>
        <w:t>r.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20"/>
          <w:szCs w:val="24"/>
          <w:lang w:eastAsia="en-US"/>
        </w:rPr>
      </w:pPr>
    </w:p>
    <w:p w:rsidR="00BF474E" w:rsidRPr="00BF474E" w:rsidRDefault="00BF474E" w:rsidP="00BF474E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i/>
          <w:sz w:val="24"/>
          <w:szCs w:val="24"/>
          <w:lang w:eastAsia="en-US"/>
        </w:rPr>
      </w:pP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383" w:right="383"/>
        <w:jc w:val="center"/>
        <w:rPr>
          <w:rFonts w:ascii="Times New Roman" w:eastAsia="Times New Roman" w:hAnsi="Times New Roman" w:cs="Times New Roman"/>
          <w:b/>
          <w:sz w:val="44"/>
          <w:lang w:eastAsia="en-US"/>
        </w:rPr>
      </w:pPr>
      <w:r w:rsidRPr="00BF474E">
        <w:rPr>
          <w:rFonts w:ascii="Times New Roman" w:eastAsia="Times New Roman" w:hAnsi="Times New Roman" w:cs="Times New Roman"/>
          <w:b/>
          <w:sz w:val="44"/>
          <w:lang w:eastAsia="en-US"/>
        </w:rPr>
        <w:t>REGULAMIN</w:t>
      </w:r>
    </w:p>
    <w:p w:rsidR="00BF474E" w:rsidRPr="00BF474E" w:rsidRDefault="00BF474E" w:rsidP="00BF474E">
      <w:pPr>
        <w:widowControl w:val="0"/>
        <w:autoSpaceDE w:val="0"/>
        <w:autoSpaceDN w:val="0"/>
        <w:spacing w:before="1" w:after="0" w:line="322" w:lineRule="exact"/>
        <w:ind w:left="383" w:right="3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F474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REKRUTACJI DZIECI DO ŻŁOBKA MIEJSKIEGO W IŁAWIE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1059" w:right="1061"/>
        <w:jc w:val="center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i/>
          <w:sz w:val="24"/>
          <w:lang w:eastAsia="en-US"/>
        </w:rPr>
        <w:t>Regulamin rekrutacji dzieci do żłobka ustala warunki przyjmowania dzieci do Żłobka Miejskiego w Iławie , obowiązki rodziców i Żłobka.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BF474E" w:rsidRPr="00BF474E" w:rsidRDefault="00BF474E" w:rsidP="00BF474E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b/>
          <w:i/>
          <w:sz w:val="24"/>
          <w:lang w:eastAsia="en-US"/>
        </w:rPr>
        <w:t>Podstawa prawna:</w:t>
      </w:r>
    </w:p>
    <w:p w:rsidR="00BF474E" w:rsidRPr="009036A2" w:rsidRDefault="00BF474E" w:rsidP="009036A2">
      <w:pPr>
        <w:widowControl w:val="0"/>
        <w:numPr>
          <w:ilvl w:val="0"/>
          <w:numId w:val="9"/>
        </w:numPr>
        <w:tabs>
          <w:tab w:val="left" w:pos="5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Ustawa</w:t>
      </w:r>
      <w:r w:rsidRPr="00BF474E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z</w:t>
      </w:r>
      <w:r w:rsidRPr="00BF474E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dnia</w:t>
      </w:r>
      <w:r w:rsidRPr="00BF474E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4</w:t>
      </w:r>
      <w:r w:rsidRPr="00BF474E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lutego</w:t>
      </w:r>
      <w:r w:rsidRPr="00BF474E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2011</w:t>
      </w:r>
      <w:r w:rsidRPr="00BF474E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r.</w:t>
      </w:r>
      <w:r w:rsidRPr="00BF474E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o</w:t>
      </w:r>
      <w:r w:rsidRPr="00BF474E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opiece</w:t>
      </w:r>
      <w:r w:rsidRPr="00BF474E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nad</w:t>
      </w:r>
      <w:r w:rsidRPr="00BF474E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dziećmi</w:t>
      </w:r>
      <w:r w:rsidRPr="00BF474E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w</w:t>
      </w:r>
      <w:r w:rsidRPr="00BF474E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wieku</w:t>
      </w:r>
      <w:r w:rsidRPr="00BF474E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do</w:t>
      </w:r>
      <w:r w:rsidRPr="00BF474E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lat</w:t>
      </w:r>
      <w:r w:rsidRPr="00BF474E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3</w:t>
      </w:r>
      <w:r w:rsidR="009036A2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9036A2">
        <w:rPr>
          <w:rFonts w:ascii="Times New Roman" w:eastAsia="Times New Roman" w:hAnsi="Times New Roman" w:cs="Times New Roman"/>
          <w:sz w:val="24"/>
          <w:szCs w:val="24"/>
          <w:lang w:eastAsia="en-US"/>
        </w:rPr>
        <w:t>(Dz. U. z 202</w:t>
      </w:r>
      <w:r w:rsidR="00580F6A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9036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r., poz. </w:t>
      </w:r>
      <w:r w:rsidR="00580F6A">
        <w:rPr>
          <w:rFonts w:ascii="Times New Roman" w:eastAsia="Times New Roman" w:hAnsi="Times New Roman" w:cs="Times New Roman"/>
          <w:sz w:val="24"/>
          <w:szCs w:val="24"/>
          <w:lang w:eastAsia="en-US"/>
        </w:rPr>
        <w:t>204).</w:t>
      </w:r>
      <w:r w:rsidRPr="009036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36A2" w:rsidRPr="009036A2" w:rsidRDefault="009036A2" w:rsidP="009036A2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036A2">
        <w:rPr>
          <w:rFonts w:ascii="Times New Roman" w:eastAsia="Times New Roman" w:hAnsi="Times New Roman"/>
          <w:sz w:val="24"/>
          <w:szCs w:val="24"/>
          <w:lang w:eastAsia="en-US"/>
        </w:rPr>
        <w:t>Statut Żłobka Miejskiego w Iławie, stanowiący załącznik do Uchwały Nr X/103/19 Rady Miejskiej w Iławie z dnia 24 czerwca 2019 r. w sprawie utworzenia Żłobka Miejskiego.</w:t>
      </w:r>
    </w:p>
    <w:p w:rsidR="00BF474E" w:rsidRPr="00BF474E" w:rsidRDefault="00BF474E" w:rsidP="009036A2">
      <w:pPr>
        <w:widowControl w:val="0"/>
        <w:numPr>
          <w:ilvl w:val="0"/>
          <w:numId w:val="9"/>
        </w:numPr>
        <w:tabs>
          <w:tab w:val="left" w:pos="544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Uchwała nr XLV/515/22 Rady Miejskiej w Iławie z dnia 28 marca 2022 r. o zmianie uchwały o utworzeniu Żłobka Miejskiego w Iławie, wprowadzającej zmiany w  Statucie   Żłobka   Miejskiego w Iławie   stanowiącego   załącznik   do   uchwały    Nr</w:t>
      </w:r>
      <w:r w:rsidRPr="00BF474E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X/103/19</w:t>
      </w:r>
      <w:r w:rsidRPr="00BF474E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Rady</w:t>
      </w:r>
      <w:r w:rsidRPr="00BF474E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Miejskiej w Iławie</w:t>
      </w:r>
      <w:r w:rsidRPr="00BF474E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z</w:t>
      </w:r>
      <w:r w:rsidRPr="00BF474E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dnia</w:t>
      </w:r>
      <w:r w:rsidRPr="00BF474E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24</w:t>
      </w:r>
      <w:r w:rsidRPr="00BF474E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czerwca</w:t>
      </w:r>
      <w:r w:rsidRPr="00BF474E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2019 r. w sprawie utworzenia Żłobka Miejskiego Iławie.</w:t>
      </w:r>
      <w:r w:rsidRPr="00BF474E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</w:p>
    <w:p w:rsidR="00BF474E" w:rsidRPr="00BF474E" w:rsidRDefault="00BF474E" w:rsidP="00BF474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383" w:right="38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F47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1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383" w:right="384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b/>
          <w:sz w:val="24"/>
          <w:lang w:eastAsia="en-US"/>
        </w:rPr>
        <w:t>ZASADY DOKONYWANIA NABORU DZIECI DO ŻŁOBKA</w:t>
      </w:r>
    </w:p>
    <w:p w:rsidR="00BF474E" w:rsidRPr="00BF474E" w:rsidRDefault="00BF474E" w:rsidP="00BF474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:rsidR="00BF474E" w:rsidRPr="00BF474E" w:rsidRDefault="00BF474E" w:rsidP="00BF474E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Ze świadczeń Żłobka w pierwszej kolejności mogą korzystać dzieci, których rodzice (opiekunowie</w:t>
      </w:r>
      <w:r w:rsidRPr="00BF474E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prawni)</w:t>
      </w:r>
      <w:r w:rsidRPr="00BF474E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zamieszkują</w:t>
      </w:r>
      <w:r w:rsidRPr="00BF474E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na</w:t>
      </w:r>
      <w:r w:rsidRPr="00BF474E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terenie</w:t>
      </w:r>
      <w:r w:rsidRPr="00BF474E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Miasta Iławy.</w:t>
      </w:r>
      <w:r w:rsidRPr="00BF474E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</w:p>
    <w:p w:rsidR="00BF474E" w:rsidRPr="00BF474E" w:rsidRDefault="00BF474E" w:rsidP="00BF474E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Żłobek</w:t>
      </w:r>
      <w:r w:rsidRPr="00BF474E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Miejski w Iławie</w:t>
      </w:r>
      <w:r w:rsidRPr="00BF474E">
        <w:rPr>
          <w:rFonts w:ascii="Times New Roman" w:eastAsia="Times New Roman" w:hAnsi="Times New Roman" w:cs="Times New Roman"/>
          <w:spacing w:val="28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sprawuje</w:t>
      </w:r>
      <w:r w:rsidRPr="00BF474E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opiekę</w:t>
      </w:r>
      <w:r w:rsidRPr="00BF474E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nad</w:t>
      </w:r>
      <w:r w:rsidRPr="00BF474E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dziećmi</w:t>
      </w:r>
      <w:r w:rsidRPr="00BF474E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w</w:t>
      </w:r>
      <w:r w:rsidRPr="00BF474E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wieku</w:t>
      </w:r>
      <w:r w:rsidRPr="00BF474E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od</w:t>
      </w:r>
      <w:r w:rsidRPr="00BF474E">
        <w:rPr>
          <w:rFonts w:ascii="Times New Roman" w:eastAsia="Times New Roman" w:hAnsi="Times New Roman" w:cs="Times New Roman"/>
          <w:spacing w:val="29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20</w:t>
      </w:r>
      <w:r w:rsidRPr="00BF474E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tygodnia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szCs w:val="24"/>
          <w:lang w:eastAsia="en-US"/>
        </w:rPr>
        <w:t>życia do ukończenia roku szkolnego, w którym dziecko ukończy 3 rok życia.</w:t>
      </w:r>
    </w:p>
    <w:p w:rsidR="00BF474E" w:rsidRPr="00BF474E" w:rsidRDefault="00BF474E" w:rsidP="00BF474E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Dzieci uczęszczające do Żłobka Miejskiego w Iławie nie podlegają rekrutacji</w:t>
      </w:r>
      <w:r w:rsidRPr="00BF474E">
        <w:rPr>
          <w:rFonts w:ascii="Times New Roman" w:eastAsia="Times New Roman" w:hAnsi="Times New Roman" w:cs="Times New Roman"/>
          <w:spacing w:val="45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-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szCs w:val="24"/>
          <w:lang w:eastAsia="en-US"/>
        </w:rPr>
        <w:t>rodzice składają deklarację kontynuacji uczęszczania do Żłobka.</w:t>
      </w:r>
    </w:p>
    <w:p w:rsidR="00BF474E" w:rsidRPr="00BF474E" w:rsidRDefault="00BF474E" w:rsidP="00BF474E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Rekrutacja odbywa się </w:t>
      </w:r>
      <w:r w:rsidR="001D6EDF">
        <w:rPr>
          <w:rFonts w:ascii="Times New Roman" w:eastAsia="Times New Roman" w:hAnsi="Times New Roman" w:cs="Times New Roman"/>
          <w:sz w:val="24"/>
          <w:lang w:eastAsia="en-US"/>
        </w:rPr>
        <w:t>na wolne miejsca</w:t>
      </w:r>
      <w:r w:rsidR="00DC32F2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1D6EDF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na</w:t>
      </w:r>
      <w:r w:rsidR="001D6EDF">
        <w:rPr>
          <w:rFonts w:ascii="Times New Roman" w:eastAsia="Times New Roman" w:hAnsi="Times New Roman" w:cs="Times New Roman"/>
          <w:sz w:val="24"/>
          <w:lang w:eastAsia="en-US"/>
        </w:rPr>
        <w:t xml:space="preserve"> następny  rok szkolny trwający od 1 września do 31 sierpnia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383" w:right="38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F47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2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383" w:right="384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b/>
          <w:sz w:val="24"/>
          <w:lang w:eastAsia="en-US"/>
        </w:rPr>
        <w:t>OBOWIĄZKI ŻŁOBKA W PROCESIE NABORU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F474E" w:rsidRPr="00BF474E" w:rsidRDefault="00BF474E" w:rsidP="00BF474E">
      <w:pPr>
        <w:widowControl w:val="0"/>
        <w:numPr>
          <w:ilvl w:val="0"/>
          <w:numId w:val="4"/>
        </w:numPr>
        <w:tabs>
          <w:tab w:val="left" w:pos="54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Dzieci do Żłobka przyjmowane są na podstawie karty zgłoszenia</w:t>
      </w:r>
      <w:r w:rsidRPr="00BF474E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dziecka.</w:t>
      </w:r>
    </w:p>
    <w:p w:rsidR="00BF474E" w:rsidRPr="00BF474E" w:rsidRDefault="00BF474E" w:rsidP="00BF474E">
      <w:pPr>
        <w:widowControl w:val="0"/>
        <w:numPr>
          <w:ilvl w:val="0"/>
          <w:numId w:val="4"/>
        </w:numPr>
        <w:tabs>
          <w:tab w:val="left" w:pos="544"/>
        </w:tabs>
        <w:autoSpaceDE w:val="0"/>
        <w:autoSpaceDN w:val="0"/>
        <w:spacing w:before="43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Harmonogram  rekrutacji  do  Żłobka  na  nowy  rok  szkolny  ustalany  jest  co  rocznie      i podawany do ogólnej wiadomości na tablicy ogłoszeń w budynku Żłobka oraz na stronie internetowej</w:t>
      </w:r>
      <w:r w:rsidRPr="00BF474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bookmarkStart w:id="0" w:name="_Hlk102131358"/>
      <w:r w:rsidRPr="00BF474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miastoilawa.pl i BIP </w:t>
      </w:r>
      <w:r w:rsidR="00D6490C">
        <w:rPr>
          <w:rFonts w:ascii="Times New Roman" w:eastAsia="Times New Roman" w:hAnsi="Times New Roman" w:cs="Times New Roman"/>
          <w:spacing w:val="-1"/>
          <w:sz w:val="24"/>
          <w:lang w:eastAsia="en-US"/>
        </w:rPr>
        <w:t>Żłobka Miejskiego w Iławie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.</w:t>
      </w:r>
      <w:bookmarkEnd w:id="0"/>
    </w:p>
    <w:p w:rsidR="00BF474E" w:rsidRPr="00BF474E" w:rsidRDefault="00BF474E" w:rsidP="00BF474E">
      <w:pPr>
        <w:widowControl w:val="0"/>
        <w:numPr>
          <w:ilvl w:val="0"/>
          <w:numId w:val="4"/>
        </w:numPr>
        <w:tabs>
          <w:tab w:val="left" w:pos="544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Przyjęcie dziecka odbywa się na podstawie uzyskanej liczby punktów</w:t>
      </w:r>
      <w:r w:rsidRPr="00BF474E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rekrutacyjnych.</w:t>
      </w:r>
    </w:p>
    <w:p w:rsidR="00BF474E" w:rsidRPr="00BF474E" w:rsidRDefault="00BF474E" w:rsidP="00BF474E">
      <w:pPr>
        <w:widowControl w:val="0"/>
        <w:numPr>
          <w:ilvl w:val="0"/>
          <w:numId w:val="4"/>
        </w:numPr>
        <w:tabs>
          <w:tab w:val="left" w:pos="54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Liczba punktów jest sumą wartości punktowych kryteriów zaznaczonych we</w:t>
      </w:r>
      <w:r w:rsidRPr="00BF474E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wniosku.</w:t>
      </w:r>
    </w:p>
    <w:p w:rsidR="00BF474E" w:rsidRPr="00BF474E" w:rsidRDefault="00BF474E" w:rsidP="00BF474E">
      <w:pPr>
        <w:widowControl w:val="0"/>
        <w:numPr>
          <w:ilvl w:val="0"/>
          <w:numId w:val="4"/>
        </w:numPr>
        <w:tabs>
          <w:tab w:val="left" w:pos="544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W przypadku uzyskania takiej samej ilości punktów, o przyjęciu dziecka do Żłobka decyduje kolejność złożenia wniosku (data z oznaczeniem godziny wpływu</w:t>
      </w:r>
      <w:r w:rsidRPr="00BF474E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wniosku).</w:t>
      </w:r>
    </w:p>
    <w:p w:rsidR="00BF474E" w:rsidRPr="00BF474E" w:rsidRDefault="00BF474E" w:rsidP="00BF474E">
      <w:pPr>
        <w:widowControl w:val="0"/>
        <w:numPr>
          <w:ilvl w:val="0"/>
          <w:numId w:val="4"/>
        </w:numPr>
        <w:tabs>
          <w:tab w:val="left" w:pos="544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Arial"/>
          <w:sz w:val="24"/>
          <w:szCs w:val="20"/>
        </w:rPr>
        <w:t>W przypadku większej liczby chętnych, ubiegających się o przyjęcie do Żłobka, niż liczba miejsc i spełniających kryteria rekrutacji,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 zostaje utworzona lista rezerwowa dzieci zakwalifikowanych, a nie przyjętych. </w:t>
      </w:r>
    </w:p>
    <w:p w:rsidR="00BF474E" w:rsidRPr="00BF474E" w:rsidRDefault="00BF474E" w:rsidP="00BF474E">
      <w:pPr>
        <w:widowControl w:val="0"/>
        <w:numPr>
          <w:ilvl w:val="0"/>
          <w:numId w:val="4"/>
        </w:numPr>
        <w:tabs>
          <w:tab w:val="left" w:pos="544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Arial"/>
          <w:sz w:val="24"/>
          <w:szCs w:val="20"/>
        </w:rPr>
        <w:t>W sytuacji, gdy zwolni się miejsce w Żłobku, dyrektor przyjmuje dziecko do Żłobka, uwzględniając kolejność zapisu na liście rezerwowej.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BF474E" w:rsidRPr="00BF474E">
          <w:pgSz w:w="11910" w:h="16840"/>
          <w:pgMar w:top="1320" w:right="1300" w:bottom="280" w:left="1300" w:header="708" w:footer="708" w:gutter="0"/>
          <w:cols w:space="708"/>
        </w:sectPr>
      </w:pPr>
    </w:p>
    <w:p w:rsidR="00BF474E" w:rsidRPr="00BF474E" w:rsidRDefault="00BF474E" w:rsidP="00BF474E">
      <w:pPr>
        <w:widowControl w:val="0"/>
        <w:numPr>
          <w:ilvl w:val="0"/>
          <w:numId w:val="4"/>
        </w:numPr>
        <w:tabs>
          <w:tab w:val="left" w:pos="544"/>
        </w:tabs>
        <w:autoSpaceDE w:val="0"/>
        <w:autoSpaceDN w:val="0"/>
        <w:spacing w:before="93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lastRenderedPageBreak/>
        <w:t>Nabór</w:t>
      </w:r>
      <w:r w:rsidRPr="00BF474E">
        <w:rPr>
          <w:rFonts w:ascii="Times New Roman" w:eastAsia="Times New Roman" w:hAnsi="Times New Roman" w:cs="Times New Roman"/>
          <w:spacing w:val="19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do</w:t>
      </w:r>
      <w:r w:rsidRPr="00BF474E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Żłobka</w:t>
      </w:r>
      <w:r w:rsidRPr="00BF474E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prowadzony</w:t>
      </w:r>
      <w:r w:rsidRPr="00BF474E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jest</w:t>
      </w:r>
      <w:r w:rsidRPr="00BF474E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przez</w:t>
      </w:r>
      <w:r w:rsidRPr="00BF474E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cały</w:t>
      </w:r>
      <w:r w:rsidRPr="00BF474E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rok,</w:t>
      </w:r>
      <w:r w:rsidRPr="00BF474E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o</w:t>
      </w:r>
      <w:r w:rsidRPr="00BF474E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ile</w:t>
      </w:r>
      <w:r w:rsidRPr="00BF474E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w</w:t>
      </w:r>
      <w:r w:rsidRPr="00BF474E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ciągu</w:t>
      </w:r>
      <w:r w:rsidRPr="00BF474E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roku</w:t>
      </w:r>
      <w:r w:rsidRPr="00BF474E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Żłobek</w:t>
      </w:r>
      <w:r w:rsidRPr="00BF474E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dysponuje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54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szCs w:val="24"/>
          <w:lang w:eastAsia="en-US"/>
        </w:rPr>
        <w:t>wolnymi miejscami.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383" w:right="38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F47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3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383" w:right="383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b/>
          <w:sz w:val="24"/>
          <w:lang w:eastAsia="en-US"/>
        </w:rPr>
        <w:t>OBOWIĄZKI RODZICÓW W PROCESIE NABORU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F474E" w:rsidRDefault="00BF474E" w:rsidP="00BF474E">
      <w:pPr>
        <w:widowControl w:val="0"/>
        <w:numPr>
          <w:ilvl w:val="0"/>
          <w:numId w:val="3"/>
        </w:numPr>
        <w:tabs>
          <w:tab w:val="left" w:pos="544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Rodzice lub opiekunowie prawni </w:t>
      </w:r>
      <w:r w:rsidR="00EA0877">
        <w:rPr>
          <w:rFonts w:ascii="Times New Roman" w:eastAsia="Times New Roman" w:hAnsi="Times New Roman" w:cs="Times New Roman"/>
          <w:sz w:val="24"/>
          <w:lang w:eastAsia="en-US"/>
        </w:rPr>
        <w:t xml:space="preserve">ubiegający się o miejsce dla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dziecka </w:t>
      </w:r>
      <w:r w:rsidR="00EA0877">
        <w:rPr>
          <w:rFonts w:ascii="Times New Roman" w:eastAsia="Times New Roman" w:hAnsi="Times New Roman" w:cs="Times New Roman"/>
          <w:sz w:val="24"/>
          <w:lang w:eastAsia="en-US"/>
        </w:rPr>
        <w:t xml:space="preserve">w Żłobku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zobowiązani są </w:t>
      </w:r>
      <w:r w:rsidR="00EA0877">
        <w:rPr>
          <w:rFonts w:ascii="Times New Roman" w:eastAsia="Times New Roman" w:hAnsi="Times New Roman" w:cs="Times New Roman"/>
          <w:sz w:val="24"/>
          <w:lang w:eastAsia="en-US"/>
        </w:rPr>
        <w:t xml:space="preserve">do złożenia u Dyrektora prawidłowo wypełnionej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i/>
          <w:sz w:val="24"/>
          <w:lang w:eastAsia="en-US"/>
        </w:rPr>
        <w:t>Kart</w:t>
      </w:r>
      <w:r w:rsidR="00EA0877">
        <w:rPr>
          <w:rFonts w:ascii="Times New Roman" w:eastAsia="Times New Roman" w:hAnsi="Times New Roman" w:cs="Times New Roman"/>
          <w:i/>
          <w:sz w:val="24"/>
          <w:lang w:eastAsia="en-US"/>
        </w:rPr>
        <w:t>y</w:t>
      </w:r>
      <w:r w:rsidRPr="00BF474E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zgłoszenia dziecka do żłobka z oświadczeniami</w:t>
      </w:r>
      <w:r w:rsidR="00612758">
        <w:rPr>
          <w:rFonts w:ascii="Times New Roman" w:eastAsia="Times New Roman" w:hAnsi="Times New Roman" w:cs="Times New Roman"/>
          <w:i/>
          <w:sz w:val="24"/>
          <w:lang w:eastAsia="en-US"/>
        </w:rPr>
        <w:t>.</w:t>
      </w:r>
      <w:r w:rsidRPr="00BF474E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 Karta zgłoszenia dostępna jest w placówce oraz na stronie internetowej:</w:t>
      </w:r>
      <w:r w:rsidRPr="00BF474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miastoilawa.pl i </w:t>
      </w:r>
      <w:bookmarkStart w:id="1" w:name="_Hlk102133530"/>
      <w:r w:rsidRPr="00BF474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BIP </w:t>
      </w:r>
      <w:r w:rsidR="00D6490C">
        <w:rPr>
          <w:rFonts w:ascii="Times New Roman" w:eastAsia="Times New Roman" w:hAnsi="Times New Roman" w:cs="Times New Roman"/>
          <w:spacing w:val="-1"/>
          <w:sz w:val="24"/>
          <w:lang w:eastAsia="en-US"/>
        </w:rPr>
        <w:t>Żłobka Miejskiego w Iławie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.</w:t>
      </w:r>
      <w:bookmarkEnd w:id="1"/>
    </w:p>
    <w:p w:rsidR="00612758" w:rsidRPr="00BF474E" w:rsidRDefault="00612758" w:rsidP="00BF474E">
      <w:pPr>
        <w:widowControl w:val="0"/>
        <w:numPr>
          <w:ilvl w:val="0"/>
          <w:numId w:val="3"/>
        </w:numPr>
        <w:tabs>
          <w:tab w:val="left" w:pos="544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Do karty zgłoszenia należy dołączyć </w:t>
      </w:r>
      <w:r w:rsidRPr="00BF474E">
        <w:rPr>
          <w:rFonts w:ascii="Times New Roman" w:eastAsia="Times New Roman" w:hAnsi="Times New Roman" w:cs="Times New Roman"/>
          <w:iCs/>
          <w:sz w:val="24"/>
          <w:lang w:eastAsia="en-US"/>
        </w:rPr>
        <w:t xml:space="preserve">dokumenty </w:t>
      </w:r>
      <w:r w:rsidRPr="00BF474E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potwierdzające spełnienie punktowanych kryteriów.</w:t>
      </w:r>
    </w:p>
    <w:p w:rsidR="00BF474E" w:rsidRDefault="00BF474E" w:rsidP="00BF474E">
      <w:pPr>
        <w:widowControl w:val="0"/>
        <w:numPr>
          <w:ilvl w:val="0"/>
          <w:numId w:val="3"/>
        </w:numPr>
        <w:tabs>
          <w:tab w:val="left" w:pos="544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Podpisaną kartę zgłoszenia, oświadczenia i dokumenty potwierdzające  składa się osobiście w </w:t>
      </w:r>
      <w:r w:rsidR="00EA0877">
        <w:rPr>
          <w:rFonts w:ascii="Times New Roman" w:eastAsia="Times New Roman" w:hAnsi="Times New Roman" w:cs="Times New Roman"/>
          <w:sz w:val="24"/>
          <w:lang w:eastAsia="en-US"/>
        </w:rPr>
        <w:t>siedzibie Żłobka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 w terminie  określonym w harmonogramie rekrutacji. </w:t>
      </w:r>
    </w:p>
    <w:p w:rsidR="00D6490C" w:rsidRPr="00BF474E" w:rsidRDefault="00D6490C" w:rsidP="00D6490C">
      <w:pPr>
        <w:widowControl w:val="0"/>
        <w:tabs>
          <w:tab w:val="left" w:pos="544"/>
        </w:tabs>
        <w:autoSpaceDE w:val="0"/>
        <w:autoSpaceDN w:val="0"/>
        <w:spacing w:after="0" w:line="240" w:lineRule="auto"/>
        <w:ind w:left="543" w:right="11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BF474E" w:rsidRPr="00BF474E" w:rsidRDefault="00BF474E" w:rsidP="00BF474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383" w:right="38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F47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4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383" w:right="386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b/>
          <w:sz w:val="24"/>
          <w:lang w:eastAsia="en-US"/>
        </w:rPr>
        <w:t>KRYTERIA PRZYJĘCIA DZIECKA DO ŻŁOBKA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F474E" w:rsidRPr="00BF474E" w:rsidRDefault="00BF474E" w:rsidP="00BF474E">
      <w:pPr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Rekrutacji</w:t>
      </w:r>
      <w:r w:rsidRPr="00BF474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podlegają:</w:t>
      </w:r>
    </w:p>
    <w:p w:rsidR="00BF474E" w:rsidRPr="00BF474E" w:rsidRDefault="00BF474E" w:rsidP="00BF474E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dzieci, które zamieszkują na terenie Miasta Iławy;</w:t>
      </w:r>
    </w:p>
    <w:p w:rsidR="00BF474E" w:rsidRPr="00BF474E" w:rsidRDefault="00BF474E" w:rsidP="00BF474E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dzieci od 20 tygodnia życia do lat</w:t>
      </w:r>
      <w:r w:rsidRPr="00BF474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3;</w:t>
      </w:r>
    </w:p>
    <w:p w:rsidR="00BF474E" w:rsidRPr="00D6490C" w:rsidRDefault="00BF474E" w:rsidP="00BF474E">
      <w:pPr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Punktacja </w:t>
      </w:r>
      <w:r w:rsidRPr="00BF474E">
        <w:rPr>
          <w:rFonts w:ascii="Times New Roman" w:eastAsia="Times New Roman" w:hAnsi="Times New Roman" w:cs="Arial"/>
          <w:sz w:val="24"/>
          <w:szCs w:val="20"/>
        </w:rPr>
        <w:t xml:space="preserve"> za spełnienie kryteriów naboru do Żłobka oraz określenie sposobu jej udokumentowania w procesie rekrutacji.</w:t>
      </w:r>
    </w:p>
    <w:p w:rsidR="00D6490C" w:rsidRPr="00BF474E" w:rsidRDefault="00D6490C" w:rsidP="00D6490C">
      <w:pPr>
        <w:widowControl w:val="0"/>
        <w:tabs>
          <w:tab w:val="left" w:pos="543"/>
          <w:tab w:val="left" w:pos="544"/>
        </w:tabs>
        <w:autoSpaceDE w:val="0"/>
        <w:autoSpaceDN w:val="0"/>
        <w:spacing w:after="0" w:line="240" w:lineRule="auto"/>
        <w:ind w:left="54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BF474E" w:rsidRPr="00BF474E" w:rsidRDefault="00BF474E" w:rsidP="00BF474E">
      <w:pPr>
        <w:widowControl w:val="0"/>
        <w:tabs>
          <w:tab w:val="left" w:pos="543"/>
          <w:tab w:val="left" w:pos="544"/>
        </w:tabs>
        <w:autoSpaceDE w:val="0"/>
        <w:autoSpaceDN w:val="0"/>
        <w:spacing w:after="0" w:line="240" w:lineRule="auto"/>
        <w:ind w:left="54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tbl>
      <w:tblPr>
        <w:tblW w:w="588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9"/>
        <w:gridCol w:w="2285"/>
        <w:gridCol w:w="3406"/>
      </w:tblGrid>
      <w:tr w:rsidR="00BF474E" w:rsidRPr="00BF474E" w:rsidTr="001A1F5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KRYTERIUM NABORU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SPOSÓB DOKUMENTACJI</w:t>
            </w:r>
          </w:p>
        </w:tc>
      </w:tr>
      <w:tr w:rsidR="00BF474E" w:rsidRPr="00BF474E" w:rsidTr="001A1F5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Dziecko, którego dotyczy wniosek jest niepełnosprawne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40 pkt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orzeczenie o niepełnosprawności</w:t>
            </w:r>
          </w:p>
        </w:tc>
      </w:tr>
      <w:tr w:rsidR="00BF474E" w:rsidRPr="00BF474E" w:rsidTr="001A1F5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Rodzina dziecka jest rodziną wielodzietną (rodzina wychowująca troje   i więcej dzieci w rozumieniu ustawy z dnia 28 listopada 2003 r. o świadczeniach rodzinnych)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40 pkt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oświadczenie rodziców</w:t>
            </w:r>
          </w:p>
        </w:tc>
      </w:tr>
      <w:tr w:rsidR="00BF474E" w:rsidRPr="00BF474E" w:rsidTr="001A1F5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Rodzice dziecka odprowadzają podatek do Urzędu Skarbowego w Iławie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1 rodzic – 15 pkt</w:t>
            </w:r>
          </w:p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2 rodziców – 30 pkt</w:t>
            </w:r>
          </w:p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rodzic samotnie wychowujący – 30 pkt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pierwsza strona zeznania podatkowego opatrzonego prezentatą Urzędu  Skarbowego, lub   z urzędowym poświadczeniem odbioru wydanym przez elektroniczną skrzynkę podawczą systemu teleinformatycznego administracji podatkowej</w:t>
            </w:r>
          </w:p>
        </w:tc>
      </w:tr>
      <w:tr w:rsidR="00BF474E" w:rsidRPr="00BF474E" w:rsidTr="001A1F5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Rodzice dziecka są zameldowani na stałe na terenie miasta Iława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1 rodzic – 10 pkt</w:t>
            </w:r>
          </w:p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2 rodziców – 20 pkt</w:t>
            </w:r>
          </w:p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rodzic samotnie wychowujący – 20 pkt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zaświadczenie o zameldowaniu stałym rodziców/rodzica na terenie miasta Iławy                   (przypadku osoby samotnie wychowującej dziecko – tylko jej zaświadczenie o zameldowaniu).</w:t>
            </w:r>
          </w:p>
        </w:tc>
      </w:tr>
      <w:tr w:rsidR="00BF474E" w:rsidRPr="00BF474E" w:rsidTr="001A1F5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Wobec rodzica lub rodziców orzeczono znaczny lub umiarkowany stopień niepełnosprawności, albo całkowitą niezdolność do pracy oraz niezdolność do samodzielnej egzystencji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1 rodzic – 10 pkt</w:t>
            </w:r>
          </w:p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2 rodziców – 20 pkt</w:t>
            </w:r>
          </w:p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rodzic samotnie wychowujący – 20 pkt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- orzeczenie o stopniu niepełnosprawności</w:t>
            </w:r>
          </w:p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-orzeczenie właściwego organu wskazujące na całkowitą niezdolność do pracy lub niezdolność do samodzielnej egzystencji.</w:t>
            </w:r>
          </w:p>
        </w:tc>
      </w:tr>
      <w:tr w:rsidR="00BF474E" w:rsidRPr="00BF474E" w:rsidTr="001A1F5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Wobec rodzeństwa dziecka orzeczono znaczny lub umiarkowany stopień niepełnosprawności, albo całkowitą niezdolność do pracy oraz niezdolność do samodzielnej egzystencji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15 pkt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- orzeczenie o stopniu niepełnosprawności</w:t>
            </w:r>
          </w:p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- orzeczenie właściwego organu wskazujące na całkowitą niezdolność do pracy lub niezdolność do samodzielnej egzystencji.</w:t>
            </w:r>
          </w:p>
        </w:tc>
      </w:tr>
      <w:tr w:rsidR="00BF474E" w:rsidRPr="00BF474E" w:rsidTr="001A1F5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Dzieci, których rodzice lub prawni opiekunowie pracują lub uczą się w trybie dziennym,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1 rodzic – 10 pkt</w:t>
            </w:r>
          </w:p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2 rodziców – 20 pkt</w:t>
            </w:r>
          </w:p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rodzic samotnie wychowujący – 20 pkt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- zaświadczenie od pracodawcy o zatrudnieniu w okresie rekrutacyjnym, umowa cywilnoprawna lub wydruk ze strony Centralnej Ewidencji i Informacji o Działalności Gospodarczej lub Krajowego Rejestru Sądowego.</w:t>
            </w:r>
          </w:p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- zaświadczenie z uczelni/szkoły o pobieraniu nauki w systemie dziennym</w:t>
            </w:r>
          </w:p>
        </w:tc>
      </w:tr>
      <w:tr w:rsidR="00BF474E" w:rsidRPr="00BF474E" w:rsidTr="001A1F5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Dzieci umieszczone w rodzinach zastępczych lub w placówkach opiekuńczo – wychowawczych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- dokument poświadczający objęcie dziecka pieczą zastępczą zgodnie z ustawą z dnia   9 czerwca 2011r, o wspieraniu rodziny i systemie pieczy zastępczej (Dz.U. 2022 poz. 447 ze zm.)</w:t>
            </w:r>
          </w:p>
        </w:tc>
      </w:tr>
      <w:tr w:rsidR="00BF474E" w:rsidRPr="00BF474E" w:rsidTr="001A1F5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Rodzeństwo dzieci uczęszczających do  Żłobka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74E" w:rsidRPr="00BF474E" w:rsidRDefault="00BF474E" w:rsidP="00BF4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4E">
              <w:rPr>
                <w:rFonts w:ascii="Times New Roman" w:eastAsia="Calibri" w:hAnsi="Times New Roman" w:cs="Times New Roman"/>
                <w:sz w:val="24"/>
                <w:szCs w:val="24"/>
              </w:rPr>
              <w:t>- oświadczenie rodziców</w:t>
            </w:r>
          </w:p>
        </w:tc>
      </w:tr>
    </w:tbl>
    <w:p w:rsidR="00BF474E" w:rsidRPr="00BF474E" w:rsidRDefault="00BF474E" w:rsidP="00BF474E">
      <w:pPr>
        <w:widowControl w:val="0"/>
        <w:tabs>
          <w:tab w:val="left" w:pos="543"/>
          <w:tab w:val="left" w:pos="544"/>
        </w:tabs>
        <w:autoSpaceDE w:val="0"/>
        <w:autoSpaceDN w:val="0"/>
        <w:spacing w:after="0" w:line="240" w:lineRule="auto"/>
        <w:ind w:left="54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BF474E" w:rsidRPr="00BF474E" w:rsidRDefault="00BF474E" w:rsidP="00BF474E">
      <w:pPr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spacing w:after="0" w:line="240" w:lineRule="auto"/>
        <w:ind w:left="399" w:right="114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Dyrektor może przyjąć do Żłobka dzieci zamieszkałe na terenie innych gmin, pod warunkiem posiadania wolnych miejsc.</w:t>
      </w: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:rsidR="00BF474E" w:rsidRPr="00BF474E" w:rsidRDefault="00BF474E" w:rsidP="00BF474E">
      <w:pPr>
        <w:widowControl w:val="0"/>
        <w:autoSpaceDE w:val="0"/>
        <w:autoSpaceDN w:val="0"/>
        <w:spacing w:after="0" w:line="240" w:lineRule="auto"/>
        <w:ind w:left="383" w:right="10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F47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5</w:t>
      </w:r>
    </w:p>
    <w:p w:rsidR="00BF474E" w:rsidRPr="00BF474E" w:rsidRDefault="00BF474E" w:rsidP="00BF474E">
      <w:pPr>
        <w:widowControl w:val="0"/>
        <w:autoSpaceDE w:val="0"/>
        <w:autoSpaceDN w:val="0"/>
        <w:spacing w:before="1" w:after="0" w:line="240" w:lineRule="auto"/>
        <w:ind w:left="811" w:right="390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b/>
          <w:sz w:val="24"/>
          <w:lang w:eastAsia="en-US"/>
        </w:rPr>
        <w:t>PRACA KOMISJI REKRUTACYJNEJ</w:t>
      </w:r>
    </w:p>
    <w:p w:rsidR="00BF474E" w:rsidRPr="00BF474E" w:rsidRDefault="00BF474E" w:rsidP="00BF474E">
      <w:pPr>
        <w:widowControl w:val="0"/>
        <w:autoSpaceDE w:val="0"/>
        <w:autoSpaceDN w:val="0"/>
        <w:spacing w:before="1" w:after="0" w:line="240" w:lineRule="auto"/>
        <w:ind w:left="811" w:right="390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BF474E" w:rsidRPr="00BF474E" w:rsidRDefault="00BF474E" w:rsidP="00BF474E">
      <w:pPr>
        <w:widowControl w:val="0"/>
        <w:numPr>
          <w:ilvl w:val="0"/>
          <w:numId w:val="1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Komisja rekrutacyjna prowadzi rekrutację na wolne miejsca w</w:t>
      </w:r>
      <w:r w:rsidRPr="00BF474E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żłobku.</w:t>
      </w:r>
    </w:p>
    <w:p w:rsidR="00BF474E" w:rsidRPr="00BF474E" w:rsidRDefault="00BF474E" w:rsidP="00BF474E">
      <w:pPr>
        <w:widowControl w:val="0"/>
        <w:numPr>
          <w:ilvl w:val="0"/>
          <w:numId w:val="1"/>
        </w:numPr>
        <w:tabs>
          <w:tab w:val="left" w:pos="544"/>
        </w:tabs>
        <w:autoSpaceDE w:val="0"/>
        <w:autoSpaceDN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Członków komisji rekrutacyjnej powołuje zarządzeniem dyrektor</w:t>
      </w:r>
      <w:r w:rsidRPr="00BF474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żłobka.</w:t>
      </w:r>
    </w:p>
    <w:p w:rsidR="00BF474E" w:rsidRPr="00BF474E" w:rsidRDefault="00BF474E" w:rsidP="00BF474E">
      <w:pPr>
        <w:widowControl w:val="0"/>
        <w:numPr>
          <w:ilvl w:val="0"/>
          <w:numId w:val="1"/>
        </w:numPr>
        <w:tabs>
          <w:tab w:val="left" w:pos="544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Do zadań komisji rekrutacyjnej należy w</w:t>
      </w:r>
      <w:r w:rsidRPr="00BF474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szczególności:</w:t>
      </w:r>
    </w:p>
    <w:p w:rsidR="00BF474E" w:rsidRPr="00BF474E" w:rsidRDefault="00BF474E" w:rsidP="00BF474E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bookmarkStart w:id="2" w:name="_Hlk102374863"/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weryfikacja </w:t>
      </w:r>
      <w:r w:rsidRPr="00BF474E">
        <w:rPr>
          <w:rFonts w:ascii="Times New Roman" w:eastAsia="Times New Roman" w:hAnsi="Times New Roman" w:cs="Times New Roman"/>
          <w:i/>
          <w:iCs/>
          <w:sz w:val="24"/>
          <w:lang w:eastAsia="en-US"/>
        </w:rPr>
        <w:t>Kart zgłoszeń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 o przyjęcie dziecka do żłobka i dokumentów potwierdzających spełnianie przez kandydata</w:t>
      </w:r>
      <w:r w:rsidRPr="00BF474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kryteriów,</w:t>
      </w:r>
    </w:p>
    <w:p w:rsidR="00BF474E" w:rsidRPr="00BF474E" w:rsidRDefault="00BF474E" w:rsidP="00BF474E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ustalanie wyników postępowania</w:t>
      </w:r>
      <w:r w:rsidRPr="00BF474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rekrutacyjnego,</w:t>
      </w:r>
    </w:p>
    <w:p w:rsidR="00BF474E" w:rsidRPr="00BF474E" w:rsidRDefault="00BF474E" w:rsidP="00BF474E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bookmarkStart w:id="3" w:name="_Hlk102375405"/>
      <w:bookmarkEnd w:id="2"/>
      <w:r w:rsidRPr="00BF474E">
        <w:rPr>
          <w:rFonts w:ascii="Times New Roman" w:eastAsia="Times New Roman" w:hAnsi="Times New Roman" w:cs="Times New Roman"/>
          <w:sz w:val="24"/>
          <w:lang w:eastAsia="en-US"/>
        </w:rPr>
        <w:t>podanie do publicznej wiadomości listy kandydatów zakwalifikowanych, przyjętych i kandydatów zakwalifikowanych, a nieprzyjętych do żłobka poprzez wywieszenie</w:t>
      </w:r>
      <w:r w:rsidR="00DC32F2">
        <w:rPr>
          <w:rFonts w:ascii="Times New Roman" w:eastAsia="Times New Roman" w:hAnsi="Times New Roman" w:cs="Times New Roman"/>
          <w:sz w:val="24"/>
          <w:lang w:eastAsia="en-US"/>
        </w:rPr>
        <w:t xml:space="preserve"> list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 na tablicy ogłoszeń w siedzibie</w:t>
      </w:r>
      <w:r w:rsidRPr="00BF474E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>żłobka</w:t>
      </w:r>
      <w:r w:rsidR="00DC32F2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bookmarkEnd w:id="3"/>
    <w:p w:rsidR="00BF474E" w:rsidRPr="00BF474E" w:rsidRDefault="00BF474E" w:rsidP="00BF474E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sz w:val="24"/>
          <w:lang w:eastAsia="en-US"/>
        </w:rPr>
        <w:t>sporządzanie protokołu z każdego posiedzenia komisji,</w:t>
      </w:r>
    </w:p>
    <w:p w:rsidR="00BF474E" w:rsidRDefault="00BF474E" w:rsidP="00BF474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F474E">
        <w:rPr>
          <w:rFonts w:ascii="Times New Roman" w:eastAsia="Times New Roman" w:hAnsi="Times New Roman" w:cs="Times New Roman"/>
          <w:i/>
          <w:iCs/>
          <w:sz w:val="24"/>
          <w:lang w:eastAsia="en-US"/>
        </w:rPr>
        <w:lastRenderedPageBreak/>
        <w:t>Karty zgłoszeń</w:t>
      </w:r>
      <w:r w:rsidRPr="00BF474E">
        <w:rPr>
          <w:rFonts w:ascii="Times New Roman" w:eastAsia="Times New Roman" w:hAnsi="Times New Roman" w:cs="Times New Roman"/>
          <w:sz w:val="24"/>
          <w:lang w:eastAsia="en-US"/>
        </w:rPr>
        <w:t xml:space="preserve"> o przyjęcie dziecka do żłobka  wypełnione nieprawidłowo lub niekompletnie (mylny PESEL, brak podpisu, daty, oświadczeń itp.) z powodu niespełnienia wymogów formalnych  nie będą rozpatrywane.</w:t>
      </w:r>
    </w:p>
    <w:p w:rsidR="0008749B" w:rsidRDefault="0008749B" w:rsidP="0008749B">
      <w:pPr>
        <w:widowControl w:val="0"/>
        <w:autoSpaceDE w:val="0"/>
        <w:autoSpaceDN w:val="0"/>
        <w:spacing w:after="0" w:line="240" w:lineRule="auto"/>
        <w:ind w:left="114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7F1FB7" w:rsidRPr="00BF474E" w:rsidRDefault="007F1FB7" w:rsidP="0008749B">
      <w:pPr>
        <w:widowControl w:val="0"/>
        <w:autoSpaceDE w:val="0"/>
        <w:autoSpaceDN w:val="0"/>
        <w:spacing w:after="0" w:line="240" w:lineRule="auto"/>
        <w:ind w:left="114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306845" w:rsidRPr="0008749B" w:rsidRDefault="0008749B" w:rsidP="007F1F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49B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08749B" w:rsidRPr="007F1FB7" w:rsidRDefault="007F1FB7" w:rsidP="007F1F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B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08749B" w:rsidRPr="0008749B" w:rsidRDefault="0008749B" w:rsidP="0008749B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 do Żłobka dokonuje się w oparciu o zasadę powszechnej dostępnośc</w:t>
      </w:r>
      <w:r w:rsidR="007F1FB7">
        <w:rPr>
          <w:rFonts w:ascii="Times New Roman" w:hAnsi="Times New Roman"/>
          <w:sz w:val="24"/>
          <w:szCs w:val="24"/>
        </w:rPr>
        <w:t>i.</w:t>
      </w:r>
    </w:p>
    <w:p w:rsidR="0008749B" w:rsidRPr="00D6490C" w:rsidRDefault="0008749B" w:rsidP="0008749B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Rekrutacyjna zastrzega sobie prawo weryfikacji informacji zamieszczonych w oświadczeniach pod kątem zgodności ze stanem faktycznym. Podanie w oświadczeniu nieprawdziwych danych będzie skutkowało wykluczeniem dziecka zgłoszonego do przyjęcia z rekrutacji do Żłobka.</w:t>
      </w:r>
    </w:p>
    <w:p w:rsidR="00D6490C" w:rsidRPr="006A24E7" w:rsidRDefault="00D6490C" w:rsidP="00D6490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24E7">
        <w:rPr>
          <w:rFonts w:ascii="Times New Roman" w:hAnsi="Times New Roman"/>
          <w:sz w:val="24"/>
          <w:szCs w:val="24"/>
        </w:rPr>
        <w:t>Z rodzicami (prawnymi opiekunami) dzieci przyjętych do Żłobka  zawiera się  umowy   w sprawie świadczenia usług opiekuńczo-wychowawczych i edukacyjnych.</w:t>
      </w:r>
    </w:p>
    <w:p w:rsidR="00D6490C" w:rsidRDefault="00D6490C" w:rsidP="00D6490C">
      <w:pPr>
        <w:pStyle w:val="Akapitzlist"/>
        <w:spacing w:after="0"/>
        <w:ind w:left="786"/>
        <w:jc w:val="both"/>
        <w:rPr>
          <w:sz w:val="24"/>
          <w:szCs w:val="24"/>
        </w:rPr>
      </w:pPr>
    </w:p>
    <w:p w:rsidR="0008749B" w:rsidRDefault="0008749B"/>
    <w:sectPr w:rsidR="0008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0ACB6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85947"/>
    <w:multiLevelType w:val="hybridMultilevel"/>
    <w:tmpl w:val="70DC0A1A"/>
    <w:lvl w:ilvl="0" w:tplc="C33A3E3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44A02F2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526A2DC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70E21AD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EEEC690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B906C65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CC06BCA8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F83A784C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5638056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2FF528E"/>
    <w:multiLevelType w:val="hybridMultilevel"/>
    <w:tmpl w:val="B1523E54"/>
    <w:lvl w:ilvl="0" w:tplc="B01CBC96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5C20A230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BB461AA6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C7D26D18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6404172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0496712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A94E9ADE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A6187CF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FD820550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A735D49"/>
    <w:multiLevelType w:val="hybridMultilevel"/>
    <w:tmpl w:val="207CAB7E"/>
    <w:lvl w:ilvl="0" w:tplc="B2748816">
      <w:start w:val="1"/>
      <w:numFmt w:val="decimal"/>
      <w:lvlText w:val="%1."/>
      <w:lvlJc w:val="left"/>
      <w:pPr>
        <w:ind w:left="543" w:hanging="428"/>
      </w:pPr>
      <w:rPr>
        <w:rFonts w:hint="default"/>
        <w:spacing w:val="-2"/>
        <w:w w:val="100"/>
        <w:lang w:val="pl-PL" w:eastAsia="en-US" w:bidi="ar-SA"/>
      </w:rPr>
    </w:lvl>
    <w:lvl w:ilvl="1" w:tplc="23749FBE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AF0E524C"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3" w:tplc="B484CC7A"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4" w:tplc="E7125A4C">
      <w:numFmt w:val="bullet"/>
      <w:lvlText w:val="•"/>
      <w:lvlJc w:val="left"/>
      <w:pPr>
        <w:ind w:left="3091" w:hanging="360"/>
      </w:pPr>
      <w:rPr>
        <w:rFonts w:hint="default"/>
        <w:lang w:val="pl-PL" w:eastAsia="en-US" w:bidi="ar-SA"/>
      </w:rPr>
    </w:lvl>
    <w:lvl w:ilvl="5" w:tplc="B2C83218">
      <w:numFmt w:val="bullet"/>
      <w:lvlText w:val="•"/>
      <w:lvlJc w:val="left"/>
      <w:pPr>
        <w:ind w:left="4127" w:hanging="360"/>
      </w:pPr>
      <w:rPr>
        <w:rFonts w:hint="default"/>
        <w:lang w:val="pl-PL" w:eastAsia="en-US" w:bidi="ar-SA"/>
      </w:rPr>
    </w:lvl>
    <w:lvl w:ilvl="6" w:tplc="22C8B1FC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7" w:tplc="9C26DFA2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8" w:tplc="D59A306A">
      <w:numFmt w:val="bullet"/>
      <w:lvlText w:val="•"/>
      <w:lvlJc w:val="left"/>
      <w:pPr>
        <w:ind w:left="723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E3103C2"/>
    <w:multiLevelType w:val="multilevel"/>
    <w:tmpl w:val="AF92033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cs="Symbol" w:hint="default"/>
        <w:sz w:val="24"/>
        <w:szCs w:val="24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6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6"/>
        </w:tabs>
        <w:ind w:left="2946" w:hanging="360"/>
      </w:pPr>
      <w:rPr>
        <w:rFonts w:ascii="Symbol" w:hAnsi="Symbol" w:cs="Symbol" w:hint="default"/>
        <w:sz w:val="24"/>
        <w:szCs w:val="24"/>
        <w:lang w:eastAsia="pl-PL"/>
      </w:rPr>
    </w:lvl>
    <w:lvl w:ilvl="4">
      <w:start w:val="1"/>
      <w:numFmt w:val="bullet"/>
      <w:lvlText w:val="o"/>
      <w:lvlJc w:val="left"/>
      <w:pPr>
        <w:tabs>
          <w:tab w:val="num" w:pos="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6"/>
        </w:tabs>
        <w:ind w:left="5106" w:hanging="360"/>
      </w:pPr>
      <w:rPr>
        <w:rFonts w:ascii="Symbol" w:hAnsi="Symbol" w:cs="Symbol" w:hint="default"/>
        <w:sz w:val="24"/>
        <w:szCs w:val="24"/>
        <w:lang w:eastAsia="pl-PL"/>
      </w:rPr>
    </w:lvl>
    <w:lvl w:ilvl="7">
      <w:start w:val="1"/>
      <w:numFmt w:val="bullet"/>
      <w:lvlText w:val="o"/>
      <w:lvlJc w:val="left"/>
      <w:pPr>
        <w:tabs>
          <w:tab w:val="num" w:pos="6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"/>
        </w:tabs>
        <w:ind w:left="654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ED5F5C"/>
    <w:multiLevelType w:val="hybridMultilevel"/>
    <w:tmpl w:val="508ED01A"/>
    <w:lvl w:ilvl="0" w:tplc="1D34933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B562C86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7A30020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720F57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1658AF3E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733E8F5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B2A843A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0215DE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DB470A4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F3A7EB2"/>
    <w:multiLevelType w:val="hybridMultilevel"/>
    <w:tmpl w:val="1512B392"/>
    <w:lvl w:ilvl="0" w:tplc="B8A4DE82">
      <w:start w:val="1"/>
      <w:numFmt w:val="decimal"/>
      <w:lvlText w:val="%1."/>
      <w:lvlJc w:val="left"/>
      <w:pPr>
        <w:ind w:left="856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D6B4458E">
      <w:start w:val="1"/>
      <w:numFmt w:val="decimal"/>
      <w:lvlText w:val="%2)"/>
      <w:lvlJc w:val="left"/>
      <w:pPr>
        <w:ind w:left="1149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BEFEC7AC">
      <w:numFmt w:val="bullet"/>
      <w:lvlText w:val="•"/>
      <w:lvlJc w:val="left"/>
      <w:pPr>
        <w:ind w:left="2093" w:hanging="360"/>
      </w:pPr>
      <w:rPr>
        <w:rFonts w:hint="default"/>
        <w:lang w:val="pl-PL" w:eastAsia="en-US" w:bidi="ar-SA"/>
      </w:rPr>
    </w:lvl>
    <w:lvl w:ilvl="3" w:tplc="9514968A">
      <w:numFmt w:val="bullet"/>
      <w:lvlText w:val="•"/>
      <w:lvlJc w:val="left"/>
      <w:pPr>
        <w:ind w:left="3034" w:hanging="360"/>
      </w:pPr>
      <w:rPr>
        <w:rFonts w:hint="default"/>
        <w:lang w:val="pl-PL" w:eastAsia="en-US" w:bidi="ar-SA"/>
      </w:rPr>
    </w:lvl>
    <w:lvl w:ilvl="4" w:tplc="9D6E2124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E10E6B98">
      <w:numFmt w:val="bullet"/>
      <w:lvlText w:val="•"/>
      <w:lvlJc w:val="left"/>
      <w:pPr>
        <w:ind w:left="4915" w:hanging="360"/>
      </w:pPr>
      <w:rPr>
        <w:rFonts w:hint="default"/>
        <w:lang w:val="pl-PL" w:eastAsia="en-US" w:bidi="ar-SA"/>
      </w:rPr>
    </w:lvl>
    <w:lvl w:ilvl="6" w:tplc="0CD480AE">
      <w:numFmt w:val="bullet"/>
      <w:lvlText w:val="•"/>
      <w:lvlJc w:val="left"/>
      <w:pPr>
        <w:ind w:left="5856" w:hanging="360"/>
      </w:pPr>
      <w:rPr>
        <w:rFonts w:hint="default"/>
        <w:lang w:val="pl-PL" w:eastAsia="en-US" w:bidi="ar-SA"/>
      </w:rPr>
    </w:lvl>
    <w:lvl w:ilvl="7" w:tplc="13F4C1F6"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 w:tplc="B69E5570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E224B27"/>
    <w:multiLevelType w:val="hybridMultilevel"/>
    <w:tmpl w:val="C5084D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C4BE3"/>
    <w:multiLevelType w:val="hybridMultilevel"/>
    <w:tmpl w:val="230AA270"/>
    <w:lvl w:ilvl="0" w:tplc="524C8B0A">
      <w:numFmt w:val="bullet"/>
      <w:lvlText w:val=""/>
      <w:lvlJc w:val="left"/>
      <w:pPr>
        <w:ind w:left="54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0B0B660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DE4E7B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AA2000D6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5FF84996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86FCDBFA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BEA2F76E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F28A2DD2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50E6DCD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num w:numId="1" w16cid:durableId="153298073">
    <w:abstractNumId w:val="6"/>
  </w:num>
  <w:num w:numId="2" w16cid:durableId="714355719">
    <w:abstractNumId w:val="3"/>
  </w:num>
  <w:num w:numId="3" w16cid:durableId="568005686">
    <w:abstractNumId w:val="2"/>
  </w:num>
  <w:num w:numId="4" w16cid:durableId="244919127">
    <w:abstractNumId w:val="5"/>
  </w:num>
  <w:num w:numId="5" w16cid:durableId="1597666285">
    <w:abstractNumId w:val="1"/>
  </w:num>
  <w:num w:numId="6" w16cid:durableId="696933950">
    <w:abstractNumId w:val="8"/>
  </w:num>
  <w:num w:numId="7" w16cid:durableId="1017468368">
    <w:abstractNumId w:val="0"/>
  </w:num>
  <w:num w:numId="8" w16cid:durableId="1482388212">
    <w:abstractNumId w:val="4"/>
  </w:num>
  <w:num w:numId="9" w16cid:durableId="1641227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4E"/>
    <w:rsid w:val="0008749B"/>
    <w:rsid w:val="00117185"/>
    <w:rsid w:val="001D6EDF"/>
    <w:rsid w:val="00306845"/>
    <w:rsid w:val="00580F6A"/>
    <w:rsid w:val="00612758"/>
    <w:rsid w:val="006A24E7"/>
    <w:rsid w:val="007932A1"/>
    <w:rsid w:val="007F1FB7"/>
    <w:rsid w:val="009036A2"/>
    <w:rsid w:val="00BF474E"/>
    <w:rsid w:val="00D6490C"/>
    <w:rsid w:val="00DC32F2"/>
    <w:rsid w:val="00EA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5F09"/>
  <w15:chartTrackingRefBased/>
  <w15:docId w15:val="{C138F085-E7AE-49E2-ADAF-0E6507A0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749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C322-A0ED-4240-82A5-4304B5F2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Obrębski</dc:creator>
  <cp:keywords/>
  <dc:description/>
  <cp:lastModifiedBy>Krzysztof Obrębski</cp:lastModifiedBy>
  <cp:revision>9</cp:revision>
  <dcterms:created xsi:type="dcterms:W3CDTF">2023-04-05T09:13:00Z</dcterms:created>
  <dcterms:modified xsi:type="dcterms:W3CDTF">2023-04-18T10:41:00Z</dcterms:modified>
</cp:coreProperties>
</file>